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2C" w:rsidRPr="0058122C" w:rsidRDefault="0058122C" w:rsidP="00581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2C">
        <w:rPr>
          <w:rFonts w:ascii="Times New Roman" w:hAnsi="Times New Roman" w:cs="Times New Roman"/>
          <w:b/>
          <w:sz w:val="28"/>
          <w:szCs w:val="28"/>
        </w:rPr>
        <w:t>Сведения об электронных образовательных ресурсах,</w:t>
      </w:r>
    </w:p>
    <w:p w:rsidR="0058122C" w:rsidRPr="0058122C" w:rsidRDefault="0058122C" w:rsidP="00581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2C">
        <w:rPr>
          <w:rFonts w:ascii="Times New Roman" w:hAnsi="Times New Roman" w:cs="Times New Roman"/>
          <w:b/>
          <w:sz w:val="28"/>
          <w:szCs w:val="28"/>
        </w:rPr>
        <w:t xml:space="preserve">к </w:t>
      </w:r>
      <w:proofErr w:type="gramStart"/>
      <w:r w:rsidRPr="0058122C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58122C">
        <w:rPr>
          <w:rFonts w:ascii="Times New Roman" w:hAnsi="Times New Roman" w:cs="Times New Roman"/>
          <w:b/>
          <w:sz w:val="28"/>
          <w:szCs w:val="28"/>
        </w:rPr>
        <w:t xml:space="preserve"> обеспечивается доступ обучающимся,</w:t>
      </w:r>
    </w:p>
    <w:p w:rsidR="0058122C" w:rsidRPr="0058122C" w:rsidRDefault="0058122C" w:rsidP="00581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2C">
        <w:rPr>
          <w:rFonts w:ascii="Times New Roman" w:hAnsi="Times New Roman" w:cs="Times New Roman"/>
          <w:b/>
          <w:sz w:val="28"/>
          <w:szCs w:val="28"/>
        </w:rPr>
        <w:t>в том числе для использования инвалидами и лицами</w:t>
      </w:r>
    </w:p>
    <w:p w:rsidR="0058122C" w:rsidRDefault="0058122C" w:rsidP="00581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2C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58122C" w:rsidRPr="0058122C" w:rsidRDefault="0058122C" w:rsidP="00581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3" w:rsidRPr="0058122C" w:rsidRDefault="0058122C" w:rsidP="0058122C">
      <w:pPr>
        <w:rPr>
          <w:rFonts w:ascii="Times New Roman" w:hAnsi="Times New Roman" w:cs="Times New Roman"/>
          <w:sz w:val="28"/>
          <w:szCs w:val="28"/>
        </w:rPr>
      </w:pPr>
      <w:r w:rsidRPr="00581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58122C">
        <w:rPr>
          <w:rFonts w:ascii="Times New Roman" w:hAnsi="Times New Roman" w:cs="Times New Roman"/>
          <w:sz w:val="28"/>
          <w:szCs w:val="28"/>
        </w:rPr>
        <w:t xml:space="preserve">К электронным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ресурсам доступ </w:t>
      </w:r>
      <w:proofErr w:type="gramStart"/>
      <w:r w:rsidRPr="005812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8122C">
        <w:rPr>
          <w:rFonts w:ascii="Times New Roman" w:hAnsi="Times New Roman" w:cs="Times New Roman"/>
          <w:sz w:val="28"/>
          <w:szCs w:val="28"/>
        </w:rPr>
        <w:t xml:space="preserve"> не предусматривается.</w:t>
      </w:r>
    </w:p>
    <w:sectPr w:rsidR="00401EF3" w:rsidRPr="0058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2C"/>
    <w:rsid w:val="00401EF3"/>
    <w:rsid w:val="0058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2026-03-11T07:06:00Z</dcterms:created>
  <dcterms:modified xsi:type="dcterms:W3CDTF">2026-03-11T07:09:00Z</dcterms:modified>
</cp:coreProperties>
</file>